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00" w:rsidRDefault="00CD3100" w:rsidP="00CD3100">
      <w:r>
        <w:t>W wyniku akcji w bibliotece szkolnej pojawiły się następujące pozycje książkowe: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W pierwszej pracy</w:t>
      </w:r>
      <w:r>
        <w:t xml:space="preserve">, M. Olesiak, D. Natkaniec 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Trener. Jak czytać dramaty?</w:t>
      </w:r>
      <w:r>
        <w:t xml:space="preserve"> T. </w:t>
      </w:r>
      <w:proofErr w:type="spellStart"/>
      <w:r>
        <w:t>Macios</w:t>
      </w:r>
      <w:proofErr w:type="spellEnd"/>
      <w:r>
        <w:t xml:space="preserve"> 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 xml:space="preserve"> Dzienniki Sherlocka Holmesa</w:t>
      </w:r>
      <w:r>
        <w:t xml:space="preserve"> A. C. Doyle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Wizje w zmroku</w:t>
      </w:r>
      <w:r>
        <w:t xml:space="preserve"> L.J. </w:t>
      </w:r>
      <w:proofErr w:type="spellStart"/>
      <w:r>
        <w:t>Smith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Nocne porządki</w:t>
      </w:r>
      <w:r>
        <w:t xml:space="preserve"> L.W. </w:t>
      </w:r>
      <w:proofErr w:type="spellStart"/>
      <w:r>
        <w:t>Grindle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Stan podgorączkowy</w:t>
      </w:r>
      <w:r>
        <w:t xml:space="preserve"> G. </w:t>
      </w:r>
      <w:proofErr w:type="spellStart"/>
      <w:r>
        <w:t>Bądkiewicz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Cień wiatru</w:t>
      </w:r>
      <w:r>
        <w:t xml:space="preserve"> C. R. </w:t>
      </w:r>
      <w:proofErr w:type="spellStart"/>
      <w:r>
        <w:t>Zafon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Polski haft ludowy</w:t>
      </w:r>
      <w:r>
        <w:t xml:space="preserve"> J. Turska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Wesele</w:t>
      </w:r>
      <w:r>
        <w:t xml:space="preserve"> </w:t>
      </w:r>
      <w:proofErr w:type="spellStart"/>
      <w:r>
        <w:t>S.Wyspiańskiego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Jedzenie to leczenie</w:t>
      </w:r>
      <w:r>
        <w:t xml:space="preserve"> A. </w:t>
      </w:r>
      <w:proofErr w:type="spellStart"/>
      <w:r>
        <w:t>Lewitt</w:t>
      </w:r>
      <w:proofErr w:type="spellEnd"/>
    </w:p>
    <w:p w:rsidR="00CD3100" w:rsidRPr="00B4333F" w:rsidRDefault="00CD3100" w:rsidP="00CD3100">
      <w:pPr>
        <w:pStyle w:val="Akapitzlist"/>
        <w:numPr>
          <w:ilvl w:val="0"/>
          <w:numId w:val="1"/>
        </w:numPr>
        <w:rPr>
          <w:i/>
        </w:rPr>
      </w:pPr>
      <w:r w:rsidRPr="00B4333F">
        <w:rPr>
          <w:i/>
        </w:rPr>
        <w:t>Pieśni o Rolandzie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Porucznicy</w:t>
      </w:r>
      <w:r>
        <w:t xml:space="preserve"> W. E. B. Griffin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Czas cappuccino</w:t>
      </w:r>
      <w:r>
        <w:t xml:space="preserve"> A. Mole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Uwaga, guzik</w:t>
      </w:r>
      <w:r>
        <w:t xml:space="preserve"> W. Krzemiński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proofErr w:type="spellStart"/>
      <w:r w:rsidRPr="00B4333F">
        <w:rPr>
          <w:i/>
        </w:rPr>
        <w:t>Narrenturm</w:t>
      </w:r>
      <w:proofErr w:type="spellEnd"/>
      <w:r w:rsidRPr="00B4333F">
        <w:rPr>
          <w:i/>
        </w:rPr>
        <w:t xml:space="preserve"> </w:t>
      </w:r>
      <w:r>
        <w:t>A. Sapkowski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Boży bojownicy</w:t>
      </w:r>
      <w:r>
        <w:t xml:space="preserve"> A. Sapkowski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Lux perpetua</w:t>
      </w:r>
      <w:r>
        <w:t xml:space="preserve"> A. Sapkowski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Zapiski stanu poważnego</w:t>
      </w:r>
      <w:r>
        <w:t xml:space="preserve"> M. Szwaja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Księżniczka z lodu</w:t>
      </w:r>
      <w:r>
        <w:t xml:space="preserve"> C. </w:t>
      </w:r>
      <w:proofErr w:type="spellStart"/>
      <w:r>
        <w:t>Lackberg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Kaznodzieja</w:t>
      </w:r>
      <w:r>
        <w:t xml:space="preserve"> C. </w:t>
      </w:r>
      <w:proofErr w:type="spellStart"/>
      <w:r>
        <w:t>Lackberg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Kamieniarz</w:t>
      </w:r>
      <w:r>
        <w:t xml:space="preserve"> C. </w:t>
      </w:r>
      <w:proofErr w:type="spellStart"/>
      <w:r>
        <w:t>Lackberg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Ofiara losu</w:t>
      </w:r>
      <w:r>
        <w:t xml:space="preserve"> C. </w:t>
      </w:r>
      <w:proofErr w:type="spellStart"/>
      <w:r>
        <w:t>Lackberg</w:t>
      </w:r>
      <w:proofErr w:type="spellEnd"/>
    </w:p>
    <w:p w:rsidR="00CD3100" w:rsidRPr="00B4333F" w:rsidRDefault="00CD3100" w:rsidP="00CD3100">
      <w:pPr>
        <w:pStyle w:val="Akapitzlist"/>
        <w:numPr>
          <w:ilvl w:val="0"/>
          <w:numId w:val="1"/>
        </w:numPr>
        <w:rPr>
          <w:i/>
        </w:rPr>
      </w:pPr>
      <w:r w:rsidRPr="00B4333F">
        <w:rPr>
          <w:i/>
        </w:rPr>
        <w:t>Niemiecki bękart</w:t>
      </w:r>
      <w:r>
        <w:rPr>
          <w:i/>
        </w:rPr>
        <w:t xml:space="preserve"> </w:t>
      </w:r>
      <w:r>
        <w:t xml:space="preserve">C. </w:t>
      </w:r>
      <w:proofErr w:type="spellStart"/>
      <w:r>
        <w:t>Lackberg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Syrenka</w:t>
      </w:r>
      <w:r>
        <w:t xml:space="preserve"> C. </w:t>
      </w:r>
      <w:proofErr w:type="spellStart"/>
      <w:r>
        <w:t>Lackberg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Latarnik</w:t>
      </w:r>
      <w:r>
        <w:t xml:space="preserve"> C. </w:t>
      </w:r>
      <w:proofErr w:type="spellStart"/>
      <w:r>
        <w:t>Lackberg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Fabrykantka aniołków</w:t>
      </w:r>
      <w:r>
        <w:t xml:space="preserve"> C. </w:t>
      </w:r>
      <w:proofErr w:type="spellStart"/>
      <w:r>
        <w:t>Lackberg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Szkolny słownik literatury Pogranicza. Wybór sylwetek</w:t>
      </w:r>
      <w:r>
        <w:t xml:space="preserve"> R. Mucha-Marciniak, D. T. Włodarska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Lalka</w:t>
      </w:r>
      <w:r>
        <w:t xml:space="preserve"> B. Prus</w:t>
      </w:r>
    </w:p>
    <w:p w:rsidR="00CD3100" w:rsidRPr="00B4333F" w:rsidRDefault="00CD3100" w:rsidP="00CD3100">
      <w:pPr>
        <w:pStyle w:val="Akapitzlist"/>
        <w:numPr>
          <w:ilvl w:val="0"/>
          <w:numId w:val="1"/>
        </w:numPr>
        <w:rPr>
          <w:i/>
        </w:rPr>
      </w:pPr>
      <w:r w:rsidRPr="00B4333F">
        <w:rPr>
          <w:i/>
        </w:rPr>
        <w:t>Dzieje olecka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Suwałki, miasto nad Czarną Hańczą</w:t>
      </w:r>
      <w:r>
        <w:t xml:space="preserve"> J. </w:t>
      </w:r>
      <w:proofErr w:type="spellStart"/>
      <w:r>
        <w:t>Kopciał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proofErr w:type="spellStart"/>
      <w:r w:rsidRPr="00B4333F">
        <w:rPr>
          <w:i/>
        </w:rPr>
        <w:t>Nigdziebądź</w:t>
      </w:r>
      <w:proofErr w:type="spellEnd"/>
      <w:r w:rsidRPr="00B4333F">
        <w:rPr>
          <w:i/>
        </w:rPr>
        <w:t xml:space="preserve"> </w:t>
      </w:r>
      <w:r>
        <w:t xml:space="preserve">N. </w:t>
      </w:r>
      <w:proofErr w:type="spellStart"/>
      <w:r>
        <w:t>Gaiman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 xml:space="preserve">Brud </w:t>
      </w:r>
      <w:r>
        <w:t>Piotr C.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 xml:space="preserve">Opowieści z </w:t>
      </w:r>
      <w:proofErr w:type="spellStart"/>
      <w:r w:rsidRPr="00B4333F">
        <w:rPr>
          <w:i/>
        </w:rPr>
        <w:t>Narnii</w:t>
      </w:r>
      <w:proofErr w:type="spellEnd"/>
      <w:r>
        <w:t xml:space="preserve"> C. S. 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Weranda pełna słońca</w:t>
      </w:r>
      <w:r>
        <w:t xml:space="preserve"> J. Fay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Dżuma</w:t>
      </w:r>
      <w:r>
        <w:t xml:space="preserve"> A. Camusa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Dżuma</w:t>
      </w:r>
      <w:r>
        <w:t xml:space="preserve"> A. Camusa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Dżuma</w:t>
      </w:r>
      <w:r>
        <w:t xml:space="preserve"> A. Camusa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Dżuma</w:t>
      </w:r>
      <w:r>
        <w:t xml:space="preserve"> A. Camusa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Dżuma</w:t>
      </w:r>
      <w:r>
        <w:t xml:space="preserve"> A. Camusa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Trzynaście lat później</w:t>
      </w:r>
      <w:r>
        <w:t xml:space="preserve"> J. Kent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Mała paryska Kuchnia</w:t>
      </w:r>
      <w:r>
        <w:t xml:space="preserve"> R. </w:t>
      </w:r>
      <w:proofErr w:type="spellStart"/>
      <w:r>
        <w:t>Khoo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Kuchnia Raw Food</w:t>
      </w:r>
      <w:r>
        <w:t xml:space="preserve"> T. </w:t>
      </w:r>
      <w:proofErr w:type="spellStart"/>
      <w:r>
        <w:t>Maher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Zdrowie na Talerzu</w:t>
      </w:r>
      <w:r>
        <w:t xml:space="preserve"> H. E. Pawłowska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 xml:space="preserve">Przekąski  i </w:t>
      </w:r>
      <w:proofErr w:type="spellStart"/>
      <w:r w:rsidRPr="00B4333F">
        <w:rPr>
          <w:i/>
        </w:rPr>
        <w:t>dipy</w:t>
      </w:r>
      <w:proofErr w:type="spellEnd"/>
      <w:r w:rsidRPr="00B4333F">
        <w:rPr>
          <w:i/>
        </w:rPr>
        <w:t xml:space="preserve"> zimowe i gorące</w:t>
      </w:r>
      <w:r>
        <w:t xml:space="preserve"> M. </w:t>
      </w:r>
      <w:proofErr w:type="spellStart"/>
      <w:r>
        <w:t>Caprari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Kuchnia diabetyków</w:t>
      </w:r>
      <w:r>
        <w:t xml:space="preserve"> B. Jakimowicz-Klein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Nie potrafię schudnąć</w:t>
      </w:r>
      <w:r>
        <w:t xml:space="preserve"> P. </w:t>
      </w:r>
      <w:proofErr w:type="spellStart"/>
      <w:r>
        <w:t>Dukan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>
        <w:lastRenderedPageBreak/>
        <w:t xml:space="preserve"> </w:t>
      </w:r>
      <w:r w:rsidRPr="00B4333F">
        <w:rPr>
          <w:i/>
        </w:rPr>
        <w:t>Dieta</w:t>
      </w:r>
      <w:r>
        <w:t xml:space="preserve"> dr </w:t>
      </w:r>
      <w:proofErr w:type="spellStart"/>
      <w:r>
        <w:t>Mosleya</w:t>
      </w:r>
      <w:proofErr w:type="spellEnd"/>
      <w:r>
        <w:t xml:space="preserve"> M. </w:t>
      </w:r>
      <w:proofErr w:type="spellStart"/>
      <w:r>
        <w:t>Mosley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 xml:space="preserve">Książka kucharska Doktora </w:t>
      </w:r>
      <w:proofErr w:type="spellStart"/>
      <w:r w:rsidRPr="00B4333F">
        <w:rPr>
          <w:i/>
        </w:rPr>
        <w:t>Atkinsa</w:t>
      </w:r>
      <w:proofErr w:type="spellEnd"/>
      <w:r>
        <w:t xml:space="preserve"> R.C. </w:t>
      </w:r>
      <w:proofErr w:type="spellStart"/>
      <w:r>
        <w:t>Atkins</w:t>
      </w:r>
      <w:proofErr w:type="spellEnd"/>
      <w:r>
        <w:t xml:space="preserve">, W. </w:t>
      </w:r>
      <w:proofErr w:type="spellStart"/>
      <w:r>
        <w:t>Atkins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Dieta dobrych kalorii</w:t>
      </w:r>
      <w:r>
        <w:t xml:space="preserve"> P. </w:t>
      </w:r>
      <w:proofErr w:type="spellStart"/>
      <w:r>
        <w:t>Lipetz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Kuchnia kawalerska</w:t>
      </w:r>
      <w:r>
        <w:t xml:space="preserve"> H. W. A. </w:t>
      </w:r>
      <w:proofErr w:type="spellStart"/>
      <w:r>
        <w:t>Schoeller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Kuchnia to moje hobby</w:t>
      </w:r>
      <w:r>
        <w:t xml:space="preserve"> R. </w:t>
      </w:r>
      <w:proofErr w:type="spellStart"/>
      <w:r>
        <w:t>Pacer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Piwo w naszym domu</w:t>
      </w:r>
      <w:r>
        <w:t xml:space="preserve"> B. Pokorska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Ochrona pamięci o ofiarach</w:t>
      </w:r>
      <w:r>
        <w:t xml:space="preserve"> P. </w:t>
      </w:r>
      <w:proofErr w:type="spellStart"/>
      <w:r>
        <w:t>Kardela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Prowincja pełna słońca</w:t>
      </w:r>
      <w:r>
        <w:t xml:space="preserve"> K. </w:t>
      </w:r>
      <w:proofErr w:type="spellStart"/>
      <w:r>
        <w:t>Enrlich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Zgoda na szczęście</w:t>
      </w:r>
      <w:r>
        <w:t xml:space="preserve"> A. Ficner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Alibi na szczęście</w:t>
      </w:r>
      <w:r>
        <w:t xml:space="preserve"> A. Ficner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Krok do szczęścia</w:t>
      </w:r>
      <w:r>
        <w:t xml:space="preserve"> A. Ficner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Szczęście w cichą noc</w:t>
      </w:r>
      <w:r>
        <w:t xml:space="preserve"> A. Ficner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Zwyczajny facet</w:t>
      </w:r>
      <w:r>
        <w:t xml:space="preserve"> M. Kalicińska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Chaszcze</w:t>
      </w:r>
      <w:r>
        <w:t xml:space="preserve"> J. Grzegorczyk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Gosposia prawie</w:t>
      </w:r>
      <w:r>
        <w:t xml:space="preserve"> M. Szwaja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Słownik polsko-rosyjski i rosyjsko-polski</w:t>
      </w:r>
      <w:r>
        <w:t xml:space="preserve"> I. </w:t>
      </w:r>
      <w:proofErr w:type="spellStart"/>
      <w:r>
        <w:t>Mitronowa</w:t>
      </w:r>
      <w:proofErr w:type="spellEnd"/>
      <w:r>
        <w:t xml:space="preserve">, G. </w:t>
      </w:r>
      <w:proofErr w:type="spellStart"/>
      <w:r>
        <w:t>Sinicyna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Saga o ludziach lodu. Zauroczenie</w:t>
      </w:r>
      <w:r>
        <w:t xml:space="preserve"> M. </w:t>
      </w:r>
      <w:proofErr w:type="spellStart"/>
      <w:r>
        <w:t>Sandemo</w:t>
      </w:r>
      <w:proofErr w:type="spellEnd"/>
    </w:p>
    <w:p w:rsidR="00CD3100" w:rsidRPr="00B4333F" w:rsidRDefault="00CD3100" w:rsidP="00CD3100">
      <w:pPr>
        <w:pStyle w:val="Akapitzlist"/>
        <w:numPr>
          <w:ilvl w:val="0"/>
          <w:numId w:val="1"/>
        </w:numPr>
        <w:rPr>
          <w:i/>
        </w:rPr>
      </w:pPr>
      <w:r w:rsidRPr="00B4333F">
        <w:rPr>
          <w:i/>
        </w:rPr>
        <w:t>100 pięknych wierszy na różne okazje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Pan Wołodyjowski</w:t>
      </w:r>
      <w:r>
        <w:t xml:space="preserve"> H. Sienkiewicz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Moralność pani Dulskiej</w:t>
      </w:r>
      <w:r>
        <w:t xml:space="preserve"> G. Zapolska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Król Edyp</w:t>
      </w:r>
      <w:r>
        <w:t xml:space="preserve"> Sofokles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Pan Tadeusz</w:t>
      </w:r>
      <w:r>
        <w:t xml:space="preserve"> A. Mickiewicz 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Makbet</w:t>
      </w:r>
      <w:r>
        <w:t xml:space="preserve"> W. Szekspir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Przed świtem</w:t>
      </w:r>
      <w:r>
        <w:t xml:space="preserve"> S. Meyer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Opętani przez duchy</w:t>
      </w:r>
      <w:r>
        <w:t xml:space="preserve"> W. </w:t>
      </w:r>
      <w:proofErr w:type="spellStart"/>
      <w:r>
        <w:t>Prątnicka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Podejście systemowe we współczesnej psychologii</w:t>
      </w:r>
      <w:r>
        <w:t xml:space="preserve"> M. </w:t>
      </w:r>
      <w:proofErr w:type="spellStart"/>
      <w:r>
        <w:t>Stepulak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Nauki o wychowaniu w Polsce XX wieku</w:t>
      </w:r>
      <w:r>
        <w:t xml:space="preserve"> S. Wołoszyn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Wychowanie skuteczne</w:t>
      </w:r>
      <w:r>
        <w:t xml:space="preserve"> J. S. </w:t>
      </w:r>
      <w:proofErr w:type="spellStart"/>
      <w:r>
        <w:t>Leite</w:t>
      </w:r>
      <w:proofErr w:type="spellEnd"/>
      <w:r>
        <w:t xml:space="preserve">, J. K. </w:t>
      </w:r>
      <w:proofErr w:type="spellStart"/>
      <w:r>
        <w:t>Parrish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Zostań celującym uczniem studentem</w:t>
      </w:r>
      <w:r>
        <w:t xml:space="preserve"> G. W. Green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Kuchnia chińska</w:t>
      </w:r>
      <w:r>
        <w:t xml:space="preserve"> M. </w:t>
      </w:r>
      <w:proofErr w:type="spellStart"/>
      <w:r>
        <w:t>Sauerborn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Lalka</w:t>
      </w:r>
      <w:r>
        <w:t xml:space="preserve"> B. Prusa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 xml:space="preserve">Najlepsze opowiadania science </w:t>
      </w:r>
      <w:proofErr w:type="spellStart"/>
      <w:r w:rsidRPr="00B4333F">
        <w:rPr>
          <w:i/>
        </w:rPr>
        <w:t>fiction</w:t>
      </w:r>
      <w:proofErr w:type="spellEnd"/>
      <w:r w:rsidRPr="00B4333F">
        <w:rPr>
          <w:i/>
        </w:rPr>
        <w:t xml:space="preserve"> stulecia. Arcydzieła</w:t>
      </w:r>
      <w:r>
        <w:t xml:space="preserve"> pod red. O.S. </w:t>
      </w:r>
      <w:proofErr w:type="spellStart"/>
      <w:r>
        <w:t>Carda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Słownik historii Polski i świata</w:t>
      </w:r>
      <w:r>
        <w:t xml:space="preserve"> pod red. K. </w:t>
      </w:r>
      <w:proofErr w:type="spellStart"/>
      <w:r>
        <w:t>Donabidowicz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proofErr w:type="spellStart"/>
      <w:r w:rsidRPr="00B4333F">
        <w:rPr>
          <w:i/>
        </w:rPr>
        <w:t>Wywołańcy</w:t>
      </w:r>
      <w:proofErr w:type="spellEnd"/>
      <w:r>
        <w:t xml:space="preserve"> K. Bunsch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Wiedźmin. Chrzest ognia</w:t>
      </w:r>
      <w:r>
        <w:t xml:space="preserve"> A. Sapkowski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Wiedźmin. Krew Elfów</w:t>
      </w:r>
      <w:r>
        <w:t xml:space="preserve"> A. Sapkowski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Wiedźmin. Ostatnie życzenie</w:t>
      </w:r>
      <w:r>
        <w:t xml:space="preserve"> A. Sapkowski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 xml:space="preserve">Poezje </w:t>
      </w:r>
      <w:r>
        <w:t>K. I. Gałczyński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Świętoszek</w:t>
      </w:r>
      <w:r>
        <w:t xml:space="preserve"> Molier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Makbet</w:t>
      </w:r>
      <w:r>
        <w:t xml:space="preserve"> W. Szekspir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Romeo i Julia</w:t>
      </w:r>
      <w:r>
        <w:t xml:space="preserve"> W. Szekspir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Król Edyp</w:t>
      </w:r>
      <w:r>
        <w:t xml:space="preserve"> Sofokles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Antygona</w:t>
      </w:r>
      <w:r>
        <w:t xml:space="preserve"> Sofokles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Zemsta</w:t>
      </w:r>
      <w:r>
        <w:t xml:space="preserve"> A. Fredro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Pan Wołodyjowski</w:t>
      </w:r>
      <w:r>
        <w:t xml:space="preserve"> H. Sienkiewicz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Obsługa kelnerska. Podręcznik cz.1</w:t>
      </w:r>
      <w:r>
        <w:t xml:space="preserve"> D. Ławniczak, R. </w:t>
      </w:r>
      <w:proofErr w:type="spellStart"/>
      <w:r>
        <w:t>Szwajna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Organizacja produkcji gastronomicznej. Podręcznik</w:t>
      </w:r>
      <w:r>
        <w:t xml:space="preserve"> B. Bilska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Kryptonim Antena</w:t>
      </w:r>
      <w:r>
        <w:t xml:space="preserve"> B. Thor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lastRenderedPageBreak/>
        <w:t>Oko księżyca</w:t>
      </w:r>
      <w:r>
        <w:t xml:space="preserve"> Anonim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Jądro ciemności</w:t>
      </w:r>
      <w:r>
        <w:t xml:space="preserve"> J. Conrad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Dziady cz. III</w:t>
      </w:r>
      <w:r>
        <w:t xml:space="preserve"> A. Mickiewicz</w:t>
      </w:r>
    </w:p>
    <w:p w:rsidR="00CD3100" w:rsidRDefault="00CD3100" w:rsidP="00CD3100">
      <w:pPr>
        <w:pStyle w:val="Akapitzlist"/>
        <w:numPr>
          <w:ilvl w:val="0"/>
          <w:numId w:val="1"/>
        </w:numPr>
      </w:pPr>
      <w:r w:rsidRPr="00B4333F">
        <w:rPr>
          <w:i/>
        </w:rPr>
        <w:t>Misja Ambasadora</w:t>
      </w:r>
      <w:r>
        <w:t xml:space="preserve"> T. </w:t>
      </w:r>
      <w:proofErr w:type="spellStart"/>
      <w:r>
        <w:t>Canavan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  <w:jc w:val="both"/>
      </w:pPr>
      <w:r w:rsidRPr="00B4333F">
        <w:rPr>
          <w:i/>
        </w:rPr>
        <w:t>Łotr</w:t>
      </w:r>
      <w:r>
        <w:t xml:space="preserve"> T. </w:t>
      </w:r>
      <w:proofErr w:type="spellStart"/>
      <w:r>
        <w:t>Canavan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  <w:ind w:left="643"/>
        <w:jc w:val="both"/>
      </w:pPr>
      <w:r w:rsidRPr="00B4333F">
        <w:rPr>
          <w:i/>
        </w:rPr>
        <w:t>Szklany pokój</w:t>
      </w:r>
      <w:r>
        <w:t xml:space="preserve"> A. </w:t>
      </w:r>
      <w:proofErr w:type="spellStart"/>
      <w:r>
        <w:t>Cleeves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  <w:ind w:left="643"/>
        <w:jc w:val="both"/>
      </w:pPr>
      <w:r w:rsidRPr="00B4333F">
        <w:rPr>
          <w:i/>
        </w:rPr>
        <w:t>Smoczy pazur</w:t>
      </w:r>
      <w:r>
        <w:t xml:space="preserve"> A. </w:t>
      </w:r>
      <w:proofErr w:type="spellStart"/>
      <w:r>
        <w:t>Baniewicz</w:t>
      </w:r>
      <w:proofErr w:type="spellEnd"/>
    </w:p>
    <w:p w:rsidR="00CD3100" w:rsidRDefault="00CD3100" w:rsidP="00CD3100">
      <w:pPr>
        <w:pStyle w:val="Akapitzlist"/>
        <w:numPr>
          <w:ilvl w:val="0"/>
          <w:numId w:val="1"/>
        </w:numPr>
        <w:ind w:left="643"/>
        <w:jc w:val="both"/>
      </w:pPr>
      <w:r w:rsidRPr="008E3B1C">
        <w:rPr>
          <w:i/>
        </w:rPr>
        <w:t xml:space="preserve">Diabły </w:t>
      </w:r>
      <w:r>
        <w:t>E. Wojnarowska</w:t>
      </w:r>
    </w:p>
    <w:p w:rsidR="00CD3100" w:rsidRDefault="00CD3100" w:rsidP="00CD3100">
      <w:pPr>
        <w:pStyle w:val="Akapitzlist"/>
        <w:numPr>
          <w:ilvl w:val="0"/>
          <w:numId w:val="1"/>
        </w:numPr>
        <w:spacing w:after="0"/>
        <w:ind w:left="643"/>
        <w:jc w:val="both"/>
      </w:pPr>
      <w:r w:rsidRPr="008E3B1C">
        <w:rPr>
          <w:i/>
        </w:rPr>
        <w:t xml:space="preserve">Przynęta. Ann </w:t>
      </w:r>
      <w:proofErr w:type="spellStart"/>
      <w:r w:rsidRPr="008E3B1C">
        <w:rPr>
          <w:i/>
        </w:rPr>
        <w:t>Cleeves</w:t>
      </w:r>
      <w:proofErr w:type="spellEnd"/>
      <w:r>
        <w:t xml:space="preserve"> Ewa Kowalska</w:t>
      </w:r>
    </w:p>
    <w:p w:rsidR="00CD3100" w:rsidRPr="008E3B1C" w:rsidRDefault="00CD3100" w:rsidP="00CD3100">
      <w:pPr>
        <w:spacing w:after="0"/>
        <w:ind w:left="360"/>
        <w:jc w:val="both"/>
        <w:rPr>
          <w:i/>
        </w:rPr>
      </w:pPr>
      <w:r>
        <w:t>104.</w:t>
      </w:r>
      <w:r w:rsidRPr="008E3B1C">
        <w:rPr>
          <w:i/>
        </w:rPr>
        <w:t>Sienkiewicz dzisiaj. Eseje o twórczości autora „Trylogii”</w:t>
      </w:r>
    </w:p>
    <w:p w:rsidR="00CD3100" w:rsidRDefault="00CD3100" w:rsidP="00CD3100">
      <w:pPr>
        <w:spacing w:after="0"/>
        <w:ind w:left="360"/>
      </w:pPr>
      <w:r>
        <w:t xml:space="preserve">105. </w:t>
      </w:r>
      <w:r w:rsidRPr="008E3B1C">
        <w:rPr>
          <w:i/>
        </w:rPr>
        <w:t>Sto lat samotności</w:t>
      </w:r>
      <w:r>
        <w:t xml:space="preserve"> G. G. Marquez</w:t>
      </w:r>
    </w:p>
    <w:p w:rsidR="00CD3100" w:rsidRDefault="00CD3100" w:rsidP="00CD3100">
      <w:pPr>
        <w:spacing w:after="0"/>
      </w:pPr>
      <w:r>
        <w:t xml:space="preserve">       106. </w:t>
      </w:r>
      <w:r w:rsidRPr="008E3B1C">
        <w:rPr>
          <w:i/>
        </w:rPr>
        <w:t>Poezje</w:t>
      </w:r>
      <w:r>
        <w:t xml:space="preserve"> J. Słowacki</w:t>
      </w:r>
    </w:p>
    <w:p w:rsidR="00CD3100" w:rsidRDefault="00CD3100" w:rsidP="00CD3100">
      <w:pPr>
        <w:spacing w:after="0"/>
      </w:pPr>
      <w:r>
        <w:t xml:space="preserve">       107. </w:t>
      </w:r>
      <w:r w:rsidRPr="008E3B1C">
        <w:rPr>
          <w:i/>
        </w:rPr>
        <w:t>Izrael w faktach</w:t>
      </w:r>
    </w:p>
    <w:p w:rsidR="00CD3100" w:rsidRDefault="00CD3100" w:rsidP="00CD3100">
      <w:pPr>
        <w:spacing w:after="0"/>
      </w:pPr>
      <w:r>
        <w:t xml:space="preserve">       108. </w:t>
      </w:r>
      <w:r w:rsidRPr="008E3B1C">
        <w:rPr>
          <w:i/>
        </w:rPr>
        <w:t>Pięćdziesiąt twarzy Greya oczami Christiana</w:t>
      </w:r>
      <w:r>
        <w:t xml:space="preserve"> E. J. Grey</w:t>
      </w:r>
    </w:p>
    <w:p w:rsidR="00CD3100" w:rsidRDefault="00CD3100" w:rsidP="00CD3100">
      <w:pPr>
        <w:spacing w:after="0"/>
      </w:pPr>
      <w:r>
        <w:t xml:space="preserve">       109. </w:t>
      </w:r>
      <w:r w:rsidRPr="008E3B1C">
        <w:rPr>
          <w:i/>
        </w:rPr>
        <w:t>Jedz, mógł się i kochaj</w:t>
      </w:r>
      <w:r>
        <w:t xml:space="preserve"> E. Gilbert</w:t>
      </w:r>
    </w:p>
    <w:p w:rsidR="00CD3100" w:rsidRDefault="00CD3100" w:rsidP="00CD3100">
      <w:pPr>
        <w:spacing w:after="0"/>
      </w:pPr>
      <w:r>
        <w:t xml:space="preserve">       110. </w:t>
      </w:r>
      <w:r w:rsidRPr="008E3B1C">
        <w:rPr>
          <w:i/>
        </w:rPr>
        <w:t>Na piaskach pustyni</w:t>
      </w:r>
      <w:r>
        <w:t xml:space="preserve"> R. Thomas</w:t>
      </w:r>
    </w:p>
    <w:p w:rsidR="00CD3100" w:rsidRDefault="00CD3100" w:rsidP="00CD3100">
      <w:pPr>
        <w:spacing w:after="0"/>
      </w:pPr>
      <w:r>
        <w:t xml:space="preserve">       111</w:t>
      </w:r>
      <w:r w:rsidRPr="008E3B1C">
        <w:rPr>
          <w:i/>
        </w:rPr>
        <w:t>. Przed świtem</w:t>
      </w:r>
      <w:r>
        <w:t xml:space="preserve"> S. Meyer</w:t>
      </w:r>
    </w:p>
    <w:p w:rsidR="00CD3100" w:rsidRDefault="00CD3100" w:rsidP="00CD3100">
      <w:pPr>
        <w:spacing w:after="0"/>
      </w:pPr>
      <w:r>
        <w:t xml:space="preserve">       112. </w:t>
      </w:r>
      <w:r w:rsidRPr="008E3B1C">
        <w:rPr>
          <w:i/>
        </w:rPr>
        <w:t xml:space="preserve">Czarownice z </w:t>
      </w:r>
      <w:proofErr w:type="spellStart"/>
      <w:r w:rsidRPr="008E3B1C">
        <w:rPr>
          <w:i/>
        </w:rPr>
        <w:t>Walwyk</w:t>
      </w:r>
      <w:proofErr w:type="spellEnd"/>
      <w:r>
        <w:t xml:space="preserve"> P. Curtis</w:t>
      </w:r>
    </w:p>
    <w:p w:rsidR="00CD3100" w:rsidRDefault="00CD3100" w:rsidP="00CD3100">
      <w:pPr>
        <w:spacing w:after="0"/>
      </w:pPr>
      <w:r>
        <w:t xml:space="preserve">       113. </w:t>
      </w:r>
      <w:r w:rsidRPr="008E3B1C">
        <w:rPr>
          <w:i/>
        </w:rPr>
        <w:t>Mariola, moje krople!</w:t>
      </w:r>
      <w:r>
        <w:t xml:space="preserve"> M. Gutowska-Adamczyk</w:t>
      </w:r>
    </w:p>
    <w:p w:rsidR="00CD3100" w:rsidRDefault="00CD3100" w:rsidP="00CD3100">
      <w:pPr>
        <w:spacing w:after="0"/>
      </w:pPr>
      <w:r>
        <w:t xml:space="preserve">       114. </w:t>
      </w:r>
      <w:r w:rsidRPr="008E3B1C">
        <w:rPr>
          <w:i/>
        </w:rPr>
        <w:t>Zamieć śnieżna i woń migdałów</w:t>
      </w:r>
      <w:r>
        <w:t xml:space="preserve"> C. </w:t>
      </w:r>
      <w:proofErr w:type="spellStart"/>
      <w:r>
        <w:t>Lacberg</w:t>
      </w:r>
      <w:proofErr w:type="spellEnd"/>
    </w:p>
    <w:p w:rsidR="00CD3100" w:rsidRDefault="00CD3100" w:rsidP="00CD3100">
      <w:pPr>
        <w:spacing w:after="0"/>
      </w:pPr>
      <w:r>
        <w:t xml:space="preserve">       115. </w:t>
      </w:r>
      <w:r w:rsidRPr="008E3B1C">
        <w:rPr>
          <w:i/>
        </w:rPr>
        <w:t>Szkolny słownik synonimów</w:t>
      </w:r>
      <w:r>
        <w:t xml:space="preserve"> W. Cieszkowski</w:t>
      </w:r>
    </w:p>
    <w:p w:rsidR="00CD3100" w:rsidRDefault="00CD3100" w:rsidP="00CD3100">
      <w:pPr>
        <w:spacing w:after="0"/>
      </w:pPr>
      <w:r>
        <w:t xml:space="preserve">       116. </w:t>
      </w:r>
      <w:proofErr w:type="spellStart"/>
      <w:r w:rsidRPr="008E3B1C">
        <w:rPr>
          <w:i/>
        </w:rPr>
        <w:t>Moreta</w:t>
      </w:r>
      <w:proofErr w:type="spellEnd"/>
      <w:r w:rsidRPr="008E3B1C">
        <w:rPr>
          <w:i/>
        </w:rPr>
        <w:t xml:space="preserve">, Pani smoków z </w:t>
      </w:r>
      <w:proofErr w:type="spellStart"/>
      <w:r w:rsidRPr="008E3B1C">
        <w:rPr>
          <w:i/>
        </w:rPr>
        <w:t>Pern</w:t>
      </w:r>
      <w:proofErr w:type="spellEnd"/>
      <w:r>
        <w:t xml:space="preserve"> A. </w:t>
      </w:r>
      <w:proofErr w:type="spellStart"/>
      <w:r>
        <w:t>Mc</w:t>
      </w:r>
      <w:proofErr w:type="spellEnd"/>
      <w:r>
        <w:t xml:space="preserve"> </w:t>
      </w:r>
      <w:proofErr w:type="spellStart"/>
      <w:r>
        <w:t>Caffrey</w:t>
      </w:r>
      <w:proofErr w:type="spellEnd"/>
    </w:p>
    <w:p w:rsidR="00CD3100" w:rsidRDefault="00CD3100" w:rsidP="00CD3100">
      <w:pPr>
        <w:spacing w:after="0"/>
      </w:pPr>
      <w:r>
        <w:t xml:space="preserve">       117. </w:t>
      </w:r>
      <w:r w:rsidRPr="008E3B1C">
        <w:rPr>
          <w:i/>
        </w:rPr>
        <w:t>Zamek złudzeń</w:t>
      </w:r>
      <w:r>
        <w:t xml:space="preserve"> M. </w:t>
      </w:r>
      <w:proofErr w:type="spellStart"/>
      <w:r>
        <w:t>Lackey</w:t>
      </w:r>
      <w:proofErr w:type="spellEnd"/>
    </w:p>
    <w:p w:rsidR="00CD3100" w:rsidRDefault="00CD3100" w:rsidP="00CD3100">
      <w:pPr>
        <w:spacing w:after="0"/>
      </w:pPr>
      <w:r>
        <w:t xml:space="preserve">       118. </w:t>
      </w:r>
      <w:r w:rsidRPr="008E3B1C">
        <w:rPr>
          <w:i/>
        </w:rPr>
        <w:t>Ofiara Polikseny</w:t>
      </w:r>
      <w:r>
        <w:t xml:space="preserve"> M. Guzowska</w:t>
      </w:r>
    </w:p>
    <w:p w:rsidR="00CD3100" w:rsidRDefault="00CD3100" w:rsidP="00CD3100">
      <w:pPr>
        <w:spacing w:after="0"/>
      </w:pPr>
      <w:r>
        <w:t xml:space="preserve">       119. </w:t>
      </w:r>
      <w:r w:rsidRPr="008E3B1C">
        <w:rPr>
          <w:i/>
        </w:rPr>
        <w:t>Nie-Boska komedia</w:t>
      </w:r>
      <w:r>
        <w:t xml:space="preserve"> Z. Krasińskiego</w:t>
      </w:r>
    </w:p>
    <w:p w:rsidR="00CD3100" w:rsidRDefault="00CD3100" w:rsidP="00CD3100">
      <w:pPr>
        <w:spacing w:after="0"/>
      </w:pPr>
      <w:r>
        <w:t xml:space="preserve">       120. </w:t>
      </w:r>
      <w:r w:rsidRPr="008E3B1C">
        <w:rPr>
          <w:i/>
        </w:rPr>
        <w:t>Poradnik instruktora praktyki nauki zawodu</w:t>
      </w:r>
      <w:r>
        <w:t xml:space="preserve"> R. </w:t>
      </w:r>
      <w:proofErr w:type="spellStart"/>
      <w:r>
        <w:t>Tuchliński</w:t>
      </w:r>
      <w:proofErr w:type="spellEnd"/>
    </w:p>
    <w:p w:rsidR="00CD3100" w:rsidRDefault="00CD3100" w:rsidP="00CD3100">
      <w:pPr>
        <w:spacing w:after="0"/>
      </w:pPr>
      <w:r>
        <w:t xml:space="preserve">       121. </w:t>
      </w:r>
      <w:r w:rsidRPr="008E3B1C">
        <w:rPr>
          <w:i/>
        </w:rPr>
        <w:t>Użytkowanie opryskiwaczy w ochronie roślin</w:t>
      </w:r>
      <w:r w:rsidRPr="006D09B9">
        <w:t xml:space="preserve"> </w:t>
      </w:r>
      <w:r>
        <w:t xml:space="preserve">R. </w:t>
      </w:r>
      <w:proofErr w:type="spellStart"/>
      <w:r>
        <w:t>Tuchliński</w:t>
      </w:r>
      <w:proofErr w:type="spellEnd"/>
      <w:r>
        <w:t xml:space="preserve"> </w:t>
      </w:r>
    </w:p>
    <w:p w:rsidR="00CD3100" w:rsidRDefault="00CD3100" w:rsidP="00CD3100">
      <w:pPr>
        <w:spacing w:after="0"/>
      </w:pPr>
      <w:r>
        <w:t xml:space="preserve">       122. </w:t>
      </w:r>
      <w:r w:rsidRPr="008E3B1C">
        <w:rPr>
          <w:i/>
        </w:rPr>
        <w:t>Wózki jezdniowe. Materiał szkoleniowy</w:t>
      </w:r>
      <w:r>
        <w:t xml:space="preserve"> R. </w:t>
      </w:r>
      <w:proofErr w:type="spellStart"/>
      <w:r>
        <w:t>Tuchliński</w:t>
      </w:r>
      <w:proofErr w:type="spellEnd"/>
    </w:p>
    <w:p w:rsidR="00CD3100" w:rsidRDefault="00CD3100" w:rsidP="00CD3100">
      <w:pPr>
        <w:spacing w:after="0"/>
      </w:pPr>
      <w:r>
        <w:t xml:space="preserve">       123. </w:t>
      </w:r>
      <w:r w:rsidRPr="008E3B1C">
        <w:rPr>
          <w:i/>
        </w:rPr>
        <w:t>Żurawie przeładunkowe typu HDS</w:t>
      </w:r>
      <w:r>
        <w:t xml:space="preserve"> R. </w:t>
      </w:r>
      <w:proofErr w:type="spellStart"/>
      <w:r>
        <w:t>Tuchliński</w:t>
      </w:r>
      <w:proofErr w:type="spellEnd"/>
    </w:p>
    <w:p w:rsidR="00CD3100" w:rsidRDefault="00CD3100" w:rsidP="00CD3100">
      <w:pPr>
        <w:spacing w:after="0"/>
      </w:pPr>
      <w:r>
        <w:t xml:space="preserve">       124. </w:t>
      </w:r>
      <w:r w:rsidRPr="008E3B1C">
        <w:rPr>
          <w:i/>
        </w:rPr>
        <w:t>Wybrane prace ślusarsko-kowalskie</w:t>
      </w:r>
      <w:r w:rsidRPr="006D09B9">
        <w:t xml:space="preserve"> </w:t>
      </w:r>
      <w:r>
        <w:t xml:space="preserve">R. </w:t>
      </w:r>
      <w:proofErr w:type="spellStart"/>
      <w:r>
        <w:t>Tuchliński</w:t>
      </w:r>
      <w:proofErr w:type="spellEnd"/>
      <w:r>
        <w:t xml:space="preserve"> </w:t>
      </w:r>
    </w:p>
    <w:p w:rsidR="00CD3100" w:rsidRDefault="00CD3100" w:rsidP="00CD3100">
      <w:pPr>
        <w:spacing w:after="0"/>
      </w:pPr>
      <w:r>
        <w:t xml:space="preserve">       125. </w:t>
      </w:r>
      <w:r w:rsidRPr="008E3B1C">
        <w:rPr>
          <w:i/>
        </w:rPr>
        <w:t>Ślusarstwo ogólne</w:t>
      </w:r>
      <w:r>
        <w:t xml:space="preserve"> R. </w:t>
      </w:r>
      <w:proofErr w:type="spellStart"/>
      <w:r>
        <w:t>Tuchliński</w:t>
      </w:r>
      <w:proofErr w:type="spellEnd"/>
    </w:p>
    <w:p w:rsidR="00CD3100" w:rsidRDefault="00CD3100" w:rsidP="00CD3100">
      <w:pPr>
        <w:spacing w:after="0"/>
      </w:pPr>
      <w:r>
        <w:t xml:space="preserve">       126. </w:t>
      </w:r>
      <w:r w:rsidRPr="008E3B1C">
        <w:rPr>
          <w:i/>
        </w:rPr>
        <w:t>Toczenie i frezowanie</w:t>
      </w:r>
      <w:r>
        <w:t xml:space="preserve"> R. </w:t>
      </w:r>
      <w:proofErr w:type="spellStart"/>
      <w:r>
        <w:t>Tuchliński</w:t>
      </w:r>
      <w:proofErr w:type="spellEnd"/>
      <w:r>
        <w:t xml:space="preserve"> </w:t>
      </w:r>
    </w:p>
    <w:p w:rsidR="00CD3100" w:rsidRDefault="00CD3100" w:rsidP="00CD3100">
      <w:pPr>
        <w:spacing w:after="0"/>
      </w:pPr>
      <w:r>
        <w:t xml:space="preserve">       127. </w:t>
      </w:r>
      <w:r w:rsidRPr="008E3B1C">
        <w:rPr>
          <w:i/>
        </w:rPr>
        <w:t>Wózki jezdniowe napędzane specjalizowane</w:t>
      </w:r>
      <w:r>
        <w:t xml:space="preserve"> R. </w:t>
      </w:r>
      <w:proofErr w:type="spellStart"/>
      <w:r>
        <w:t>Tuchliński</w:t>
      </w:r>
      <w:proofErr w:type="spellEnd"/>
    </w:p>
    <w:p w:rsidR="00CD3100" w:rsidRDefault="00CD3100" w:rsidP="00CD3100">
      <w:pPr>
        <w:spacing w:after="0"/>
      </w:pPr>
      <w:r>
        <w:t xml:space="preserve">       128. </w:t>
      </w:r>
      <w:r w:rsidRPr="008E3B1C">
        <w:rPr>
          <w:i/>
        </w:rPr>
        <w:t>Urządzenia stacji paliw płynnych</w:t>
      </w:r>
      <w:r>
        <w:t xml:space="preserve"> R. </w:t>
      </w:r>
      <w:proofErr w:type="spellStart"/>
      <w:r>
        <w:t>Tuchliński</w:t>
      </w:r>
      <w:proofErr w:type="spellEnd"/>
    </w:p>
    <w:p w:rsidR="00CD3100" w:rsidRDefault="00CD3100" w:rsidP="00CD3100">
      <w:pPr>
        <w:spacing w:after="0"/>
      </w:pPr>
      <w:r>
        <w:t xml:space="preserve">       129.</w:t>
      </w:r>
      <w:r w:rsidRPr="008E3B1C">
        <w:rPr>
          <w:i/>
        </w:rPr>
        <w:t>Rododendrony, wrzosy, wrzośce</w:t>
      </w:r>
      <w:r>
        <w:t xml:space="preserve"> M. </w:t>
      </w:r>
      <w:proofErr w:type="spellStart"/>
      <w:r>
        <w:t>Czekaliski</w:t>
      </w:r>
      <w:proofErr w:type="spellEnd"/>
    </w:p>
    <w:p w:rsidR="00CD3100" w:rsidRDefault="00CD3100" w:rsidP="00CD3100">
      <w:pPr>
        <w:spacing w:after="0"/>
      </w:pPr>
      <w:r>
        <w:t xml:space="preserve">       130. </w:t>
      </w:r>
      <w:r w:rsidRPr="008E3B1C">
        <w:rPr>
          <w:i/>
        </w:rPr>
        <w:t>Zwierzęta nocy</w:t>
      </w:r>
      <w:r>
        <w:t xml:space="preserve"> H. A. Gucwińscy</w:t>
      </w:r>
    </w:p>
    <w:p w:rsidR="00CD3100" w:rsidRDefault="00CD3100" w:rsidP="00CD3100">
      <w:pPr>
        <w:spacing w:after="0"/>
      </w:pPr>
      <w:r>
        <w:t xml:space="preserve">       131. </w:t>
      </w:r>
      <w:r w:rsidRPr="008E3B1C">
        <w:rPr>
          <w:i/>
        </w:rPr>
        <w:t>Vademecum skutecznego działania w samorządzie</w:t>
      </w:r>
      <w:r>
        <w:t xml:space="preserve"> pod re. A. Lińskiej</w:t>
      </w:r>
    </w:p>
    <w:p w:rsidR="00CD3100" w:rsidRDefault="00CD3100" w:rsidP="00CD3100">
      <w:pPr>
        <w:spacing w:after="0"/>
      </w:pPr>
      <w:r>
        <w:t>132.</w:t>
      </w:r>
      <w:r w:rsidRPr="008E3B1C">
        <w:rPr>
          <w:i/>
        </w:rPr>
        <w:t>Słownik polsko-rosyjski i rosyjsko-polski</w:t>
      </w:r>
      <w:r>
        <w:t xml:space="preserve"> I. </w:t>
      </w:r>
      <w:proofErr w:type="spellStart"/>
      <w:r>
        <w:t>Mitronowa</w:t>
      </w:r>
      <w:proofErr w:type="spellEnd"/>
    </w:p>
    <w:p w:rsidR="00CD3100" w:rsidRDefault="00CD3100" w:rsidP="00CD3100">
      <w:pPr>
        <w:spacing w:after="0"/>
      </w:pPr>
      <w:r>
        <w:t xml:space="preserve">133. </w:t>
      </w:r>
      <w:r w:rsidRPr="008E3B1C">
        <w:rPr>
          <w:i/>
        </w:rPr>
        <w:t>Słownik minimum rosyjsko-polski</w:t>
      </w:r>
      <w:r>
        <w:t xml:space="preserve"> J. </w:t>
      </w:r>
      <w:proofErr w:type="spellStart"/>
      <w:r>
        <w:t>Chlabicz</w:t>
      </w:r>
      <w:proofErr w:type="spellEnd"/>
    </w:p>
    <w:p w:rsidR="00CD3100" w:rsidRDefault="00CD3100" w:rsidP="00CD3100">
      <w:pPr>
        <w:spacing w:after="0"/>
      </w:pPr>
      <w:r>
        <w:t>134.</w:t>
      </w:r>
      <w:r w:rsidRPr="00B13BBE">
        <w:t xml:space="preserve"> </w:t>
      </w:r>
      <w:r w:rsidRPr="008E3B1C">
        <w:rPr>
          <w:i/>
        </w:rPr>
        <w:t>Słownik minimum rosyjsko-polski</w:t>
      </w:r>
      <w:r>
        <w:t xml:space="preserve"> J. </w:t>
      </w:r>
      <w:proofErr w:type="spellStart"/>
      <w:r>
        <w:t>Chlabicz</w:t>
      </w:r>
      <w:proofErr w:type="spellEnd"/>
    </w:p>
    <w:p w:rsidR="00CD3100" w:rsidRDefault="00CD3100" w:rsidP="00CD3100">
      <w:pPr>
        <w:spacing w:after="0"/>
      </w:pPr>
      <w:r>
        <w:t xml:space="preserve">135. </w:t>
      </w:r>
      <w:r w:rsidRPr="008E3B1C">
        <w:rPr>
          <w:i/>
        </w:rPr>
        <w:t>Mały słownik włosko-polski i włosko-polski</w:t>
      </w:r>
      <w:r>
        <w:t>, S. Soja</w:t>
      </w:r>
    </w:p>
    <w:p w:rsidR="00CD3100" w:rsidRDefault="00CD3100" w:rsidP="00CD3100">
      <w:pPr>
        <w:spacing w:after="0"/>
      </w:pPr>
      <w:r>
        <w:t>136.</w:t>
      </w:r>
      <w:r w:rsidRPr="008E3B1C">
        <w:rPr>
          <w:i/>
        </w:rPr>
        <w:t>Podręczny słownik rosyjsko-polski</w:t>
      </w:r>
      <w:r>
        <w:t xml:space="preserve"> pod red. J. H. </w:t>
      </w:r>
      <w:proofErr w:type="spellStart"/>
      <w:r>
        <w:t>Dworeckiego</w:t>
      </w:r>
      <w:proofErr w:type="spellEnd"/>
    </w:p>
    <w:p w:rsidR="00CD3100" w:rsidRDefault="00CD3100" w:rsidP="00CD3100">
      <w:pPr>
        <w:spacing w:after="0"/>
      </w:pPr>
      <w:r>
        <w:t>137.</w:t>
      </w:r>
      <w:r w:rsidRPr="008E3B1C">
        <w:rPr>
          <w:i/>
        </w:rPr>
        <w:t>Nad Niemnem</w:t>
      </w:r>
      <w:r>
        <w:t xml:space="preserve"> E. Orzeszkowa</w:t>
      </w:r>
    </w:p>
    <w:p w:rsidR="00CD3100" w:rsidRDefault="00CD3100" w:rsidP="00CD3100">
      <w:pPr>
        <w:spacing w:after="0"/>
      </w:pPr>
      <w:r>
        <w:t>138.</w:t>
      </w:r>
      <w:r w:rsidRPr="008E3B1C">
        <w:rPr>
          <w:i/>
        </w:rPr>
        <w:t>Pan Tadeusz</w:t>
      </w:r>
      <w:r>
        <w:t xml:space="preserve"> A. Mickiewicz</w:t>
      </w:r>
    </w:p>
    <w:p w:rsidR="00CD3100" w:rsidRDefault="00CD3100" w:rsidP="00CD3100">
      <w:pPr>
        <w:spacing w:after="0"/>
      </w:pPr>
      <w:r>
        <w:t>139.</w:t>
      </w:r>
      <w:r w:rsidRPr="008E3B1C">
        <w:rPr>
          <w:i/>
        </w:rPr>
        <w:t>Pan Tadeusz</w:t>
      </w:r>
      <w:r>
        <w:t xml:space="preserve"> A. Mickiewicz </w:t>
      </w:r>
    </w:p>
    <w:p w:rsidR="00CD3100" w:rsidRDefault="00CD3100" w:rsidP="00CD3100">
      <w:pPr>
        <w:spacing w:after="0"/>
      </w:pPr>
      <w:r>
        <w:t>140.</w:t>
      </w:r>
      <w:r w:rsidRPr="008E3B1C">
        <w:rPr>
          <w:i/>
        </w:rPr>
        <w:t>Wybór nowel</w:t>
      </w:r>
      <w:r>
        <w:t xml:space="preserve"> M. Konopnicka</w:t>
      </w:r>
    </w:p>
    <w:p w:rsidR="00CD3100" w:rsidRDefault="00CD3100" w:rsidP="00CD3100">
      <w:pPr>
        <w:spacing w:after="0"/>
      </w:pPr>
      <w:r>
        <w:t>141.</w:t>
      </w:r>
      <w:r w:rsidRPr="008E3B1C">
        <w:rPr>
          <w:i/>
        </w:rPr>
        <w:t>Przedwiośnie</w:t>
      </w:r>
      <w:r>
        <w:t xml:space="preserve"> S. Żeromski</w:t>
      </w:r>
    </w:p>
    <w:p w:rsidR="00CD3100" w:rsidRDefault="00CD3100" w:rsidP="00CD3100">
      <w:pPr>
        <w:spacing w:after="0"/>
      </w:pPr>
      <w:r>
        <w:t>142.</w:t>
      </w:r>
      <w:r w:rsidRPr="008E3B1C">
        <w:rPr>
          <w:i/>
        </w:rPr>
        <w:t>Przedwiosnie</w:t>
      </w:r>
      <w:r>
        <w:t xml:space="preserve"> S. Żeromski</w:t>
      </w:r>
    </w:p>
    <w:p w:rsidR="00CD3100" w:rsidRDefault="00CD3100" w:rsidP="00CD3100">
      <w:pPr>
        <w:spacing w:after="0"/>
      </w:pPr>
      <w:r>
        <w:lastRenderedPageBreak/>
        <w:t>143.</w:t>
      </w:r>
      <w:r w:rsidRPr="008E3B1C">
        <w:rPr>
          <w:i/>
        </w:rPr>
        <w:t xml:space="preserve">Wesele </w:t>
      </w:r>
      <w:r>
        <w:t>S. Wyspiański</w:t>
      </w:r>
    </w:p>
    <w:p w:rsidR="00CD3100" w:rsidRDefault="00CD3100" w:rsidP="00CD3100">
      <w:pPr>
        <w:spacing w:after="0"/>
      </w:pPr>
      <w:r>
        <w:t xml:space="preserve">144. </w:t>
      </w:r>
      <w:r w:rsidRPr="008E3B1C">
        <w:rPr>
          <w:i/>
        </w:rPr>
        <w:t xml:space="preserve">Wesele </w:t>
      </w:r>
      <w:r>
        <w:t>S. Wyspiański</w:t>
      </w:r>
    </w:p>
    <w:p w:rsidR="00CD3100" w:rsidRDefault="00CD3100" w:rsidP="00CD3100">
      <w:pPr>
        <w:spacing w:after="0"/>
      </w:pPr>
      <w:r>
        <w:t xml:space="preserve">145. </w:t>
      </w:r>
      <w:r w:rsidRPr="008E3B1C">
        <w:rPr>
          <w:i/>
        </w:rPr>
        <w:t xml:space="preserve">Wesele </w:t>
      </w:r>
      <w:r>
        <w:t>S. Wyspiański</w:t>
      </w:r>
    </w:p>
    <w:p w:rsidR="00CD3100" w:rsidRDefault="00CD3100" w:rsidP="00CD3100">
      <w:pPr>
        <w:spacing w:after="0"/>
      </w:pPr>
      <w:r>
        <w:t>146.</w:t>
      </w:r>
      <w:r w:rsidRPr="008E3B1C">
        <w:rPr>
          <w:i/>
        </w:rPr>
        <w:t>Dziady</w:t>
      </w:r>
      <w:r>
        <w:t xml:space="preserve"> A. Mickiewicz</w:t>
      </w:r>
    </w:p>
    <w:p w:rsidR="00CD3100" w:rsidRDefault="00CD3100" w:rsidP="00CD3100">
      <w:pPr>
        <w:spacing w:after="0"/>
      </w:pPr>
      <w:r>
        <w:t xml:space="preserve">147. </w:t>
      </w:r>
      <w:r w:rsidRPr="008E3B1C">
        <w:rPr>
          <w:i/>
        </w:rPr>
        <w:t>Dziady</w:t>
      </w:r>
      <w:r>
        <w:t xml:space="preserve"> A. Mickiewicz</w:t>
      </w:r>
    </w:p>
    <w:p w:rsidR="00CD3100" w:rsidRDefault="00CD3100" w:rsidP="00CD3100">
      <w:pPr>
        <w:spacing w:after="0"/>
      </w:pPr>
      <w:r>
        <w:t xml:space="preserve">148. </w:t>
      </w:r>
      <w:r w:rsidRPr="008E3B1C">
        <w:rPr>
          <w:i/>
        </w:rPr>
        <w:t>Król Edyp</w:t>
      </w:r>
      <w:r>
        <w:t xml:space="preserve"> Sofokles</w:t>
      </w:r>
    </w:p>
    <w:p w:rsidR="00CD3100" w:rsidRDefault="00CD3100" w:rsidP="00CD3100">
      <w:pPr>
        <w:spacing w:after="0"/>
      </w:pPr>
      <w:r>
        <w:t xml:space="preserve">149. </w:t>
      </w:r>
      <w:r w:rsidRPr="008E3B1C">
        <w:rPr>
          <w:i/>
        </w:rPr>
        <w:t>Król Edyp</w:t>
      </w:r>
      <w:r>
        <w:t xml:space="preserve"> Sofokles  </w:t>
      </w:r>
    </w:p>
    <w:p w:rsidR="00CD3100" w:rsidRDefault="00CD3100" w:rsidP="00CD3100">
      <w:pPr>
        <w:spacing w:after="0"/>
      </w:pPr>
      <w:r>
        <w:t xml:space="preserve">150. </w:t>
      </w:r>
      <w:r w:rsidRPr="008E3B1C">
        <w:rPr>
          <w:i/>
        </w:rPr>
        <w:t>Król Edyp</w:t>
      </w:r>
      <w:r>
        <w:t xml:space="preserve"> Sofokles </w:t>
      </w:r>
    </w:p>
    <w:p w:rsidR="00CD3100" w:rsidRDefault="00CD3100" w:rsidP="00CD3100">
      <w:pPr>
        <w:spacing w:after="0"/>
      </w:pPr>
      <w:r>
        <w:t xml:space="preserve">151. </w:t>
      </w:r>
      <w:r w:rsidRPr="008E3B1C">
        <w:rPr>
          <w:i/>
        </w:rPr>
        <w:t>Ludzie bezdomni</w:t>
      </w:r>
      <w:r>
        <w:t xml:space="preserve"> S. Żeromski</w:t>
      </w:r>
    </w:p>
    <w:p w:rsidR="00CD3100" w:rsidRDefault="00CD3100" w:rsidP="00CD3100">
      <w:pPr>
        <w:spacing w:after="0"/>
      </w:pPr>
      <w:r>
        <w:t xml:space="preserve">152. </w:t>
      </w:r>
      <w:r w:rsidRPr="008E3B1C">
        <w:rPr>
          <w:i/>
        </w:rPr>
        <w:t>Ludzie bezdomni</w:t>
      </w:r>
      <w:r>
        <w:t xml:space="preserve"> S. Żeromski</w:t>
      </w:r>
    </w:p>
    <w:p w:rsidR="00CD3100" w:rsidRDefault="00CD3100" w:rsidP="00CD3100">
      <w:pPr>
        <w:spacing w:after="0"/>
      </w:pPr>
      <w:r>
        <w:t>153</w:t>
      </w:r>
      <w:r w:rsidRPr="008E3B1C">
        <w:rPr>
          <w:i/>
        </w:rPr>
        <w:t>. Ludzie bezdomni</w:t>
      </w:r>
      <w:r>
        <w:t xml:space="preserve"> S. Żeromski</w:t>
      </w:r>
    </w:p>
    <w:p w:rsidR="00CD3100" w:rsidRDefault="00CD3100" w:rsidP="00CD3100">
      <w:pPr>
        <w:spacing w:after="0"/>
      </w:pPr>
      <w:r>
        <w:t xml:space="preserve">154. </w:t>
      </w:r>
      <w:r w:rsidRPr="008E3B1C">
        <w:rPr>
          <w:i/>
        </w:rPr>
        <w:t>Kordian</w:t>
      </w:r>
      <w:r>
        <w:t xml:space="preserve"> J. Słowackiego</w:t>
      </w:r>
    </w:p>
    <w:p w:rsidR="00CD3100" w:rsidRDefault="00CD3100" w:rsidP="00CD3100">
      <w:pPr>
        <w:spacing w:after="0"/>
      </w:pPr>
      <w:r>
        <w:t xml:space="preserve">155. </w:t>
      </w:r>
      <w:r w:rsidRPr="008E3B1C">
        <w:rPr>
          <w:i/>
        </w:rPr>
        <w:t>Tango</w:t>
      </w:r>
      <w:r>
        <w:t xml:space="preserve"> S. Mrożka</w:t>
      </w:r>
    </w:p>
    <w:p w:rsidR="00CD3100" w:rsidRDefault="00CD3100" w:rsidP="00CD3100">
      <w:pPr>
        <w:spacing w:after="0"/>
      </w:pPr>
    </w:p>
    <w:p w:rsidR="00CD3100" w:rsidRDefault="00CD3100" w:rsidP="00CD3100">
      <w:pPr>
        <w:spacing w:after="0"/>
      </w:pPr>
    </w:p>
    <w:p w:rsidR="00CD3100" w:rsidRDefault="00CD3100" w:rsidP="00CD3100">
      <w:pPr>
        <w:spacing w:after="0"/>
      </w:pPr>
    </w:p>
    <w:p w:rsidR="00CD3100" w:rsidRDefault="00CD3100" w:rsidP="00CD3100">
      <w:pPr>
        <w:spacing w:after="0"/>
      </w:pPr>
    </w:p>
    <w:p w:rsidR="00CD3100" w:rsidRDefault="00CD3100" w:rsidP="00CD3100">
      <w:pPr>
        <w:spacing w:after="0"/>
      </w:pPr>
      <w:r>
        <w:t xml:space="preserve"> </w:t>
      </w:r>
    </w:p>
    <w:p w:rsidR="00CD3100" w:rsidRDefault="00CD3100" w:rsidP="00CD3100">
      <w:pPr>
        <w:spacing w:after="0"/>
      </w:pPr>
    </w:p>
    <w:p w:rsidR="00CD3100" w:rsidRDefault="00CD3100" w:rsidP="00CD3100"/>
    <w:p w:rsidR="00C747D7" w:rsidRDefault="00C747D7">
      <w:bookmarkStart w:id="0" w:name="_GoBack"/>
      <w:bookmarkEnd w:id="0"/>
    </w:p>
    <w:sectPr w:rsidR="00C7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D52EE"/>
    <w:multiLevelType w:val="hybridMultilevel"/>
    <w:tmpl w:val="42BA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0"/>
    <w:rsid w:val="004A1B40"/>
    <w:rsid w:val="00C747D7"/>
    <w:rsid w:val="00C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1168-4113-401E-BED6-6D5CF66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2017-06-22T11:28:00Z</dcterms:created>
  <dcterms:modified xsi:type="dcterms:W3CDTF">2017-06-22T11:29:00Z</dcterms:modified>
</cp:coreProperties>
</file>